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027691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9728A7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9728A7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E13DCC" w:rsidRPr="00E13DCC">
        <w:rPr>
          <w:b/>
          <w:bCs/>
          <w:kern w:val="36"/>
          <w:szCs w:val="28"/>
        </w:rPr>
        <w:t>желудочно-кишечном кровотечении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9"/>
        <w:gridCol w:w="10420"/>
      </w:tblGrid>
      <w:tr w:rsidR="00E13DCC" w:rsidRPr="00A774F9" w:rsidTr="00B6646D">
        <w:tc>
          <w:tcPr>
            <w:tcW w:w="0" w:type="auto"/>
          </w:tcPr>
          <w:p w:rsidR="00E13DCC" w:rsidRPr="00886DDC" w:rsidRDefault="00E13DCC" w:rsidP="00E13DCC">
            <w:pPr>
              <w:spacing w:after="0" w:line="240" w:lineRule="auto"/>
            </w:pPr>
            <w:r w:rsidRPr="00886DDC">
              <w:t>K92.2</w:t>
            </w:r>
          </w:p>
        </w:tc>
        <w:tc>
          <w:tcPr>
            <w:tcW w:w="10420" w:type="dxa"/>
          </w:tcPr>
          <w:p w:rsidR="00E13DCC" w:rsidRDefault="00E13DCC" w:rsidP="00E13DCC">
            <w:pPr>
              <w:spacing w:after="0" w:line="240" w:lineRule="auto"/>
            </w:pPr>
            <w:r w:rsidRPr="00886DDC">
              <w:t xml:space="preserve">Желудочно-кишечное кровотечение </w:t>
            </w:r>
            <w:proofErr w:type="spellStart"/>
            <w:r w:rsidRPr="00886DDC">
              <w:t>неуточненное</w:t>
            </w:r>
            <w:proofErr w:type="spellEnd"/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741896" w:rsidRPr="00ED39D7" w:rsidTr="00A31275">
        <w:trPr>
          <w:cantSplit/>
        </w:trPr>
        <w:tc>
          <w:tcPr>
            <w:tcW w:w="5000" w:type="pct"/>
            <w:gridSpan w:val="4"/>
          </w:tcPr>
          <w:p w:rsidR="00741896" w:rsidRPr="00ED39D7" w:rsidRDefault="00741896" w:rsidP="00A3127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39D7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741896" w:rsidRPr="00ED39D7" w:rsidTr="00741896">
        <w:trPr>
          <w:cantSplit/>
        </w:trPr>
        <w:tc>
          <w:tcPr>
            <w:tcW w:w="641" w:type="pct"/>
          </w:tcPr>
          <w:p w:rsidR="00741896" w:rsidRPr="00ED39D7" w:rsidRDefault="00741896" w:rsidP="00A31275">
            <w:pPr>
              <w:spacing w:after="0" w:line="240" w:lineRule="auto"/>
              <w:rPr>
                <w:b/>
                <w:szCs w:val="28"/>
              </w:rPr>
            </w:pPr>
            <w:r w:rsidRPr="00ED39D7">
              <w:rPr>
                <w:b/>
                <w:szCs w:val="28"/>
              </w:rPr>
              <w:t>Код</w:t>
            </w:r>
            <w:r w:rsidRPr="00ED39D7">
              <w:rPr>
                <w:b/>
                <w:szCs w:val="28"/>
                <w:lang w:val="en-US"/>
              </w:rPr>
              <w:t xml:space="preserve"> </w:t>
            </w:r>
            <w:r w:rsidRPr="00ED39D7"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741896" w:rsidRPr="00ED39D7" w:rsidRDefault="00741896" w:rsidP="00A31275">
            <w:pPr>
              <w:spacing w:after="0" w:line="240" w:lineRule="auto"/>
              <w:rPr>
                <w:b/>
                <w:szCs w:val="28"/>
              </w:rPr>
            </w:pPr>
            <w:r w:rsidRPr="00ED39D7">
              <w:rPr>
                <w:b/>
                <w:szCs w:val="28"/>
              </w:rPr>
              <w:t>Наименование медицинской услуги</w:t>
            </w:r>
          </w:p>
        </w:tc>
        <w:tc>
          <w:tcPr>
            <w:tcW w:w="757" w:type="pct"/>
          </w:tcPr>
          <w:p w:rsidR="00741896" w:rsidRPr="00ED39D7" w:rsidRDefault="00741896" w:rsidP="00A31275">
            <w:pPr>
              <w:spacing w:after="0" w:line="240" w:lineRule="auto"/>
              <w:rPr>
                <w:b/>
                <w:szCs w:val="28"/>
              </w:rPr>
            </w:pPr>
            <w:r w:rsidRPr="00ED39D7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741896" w:rsidRPr="00ED39D7" w:rsidRDefault="00741896" w:rsidP="00A31275">
            <w:pPr>
              <w:spacing w:after="0" w:line="240" w:lineRule="auto"/>
              <w:rPr>
                <w:b/>
                <w:szCs w:val="28"/>
              </w:rPr>
            </w:pPr>
            <w:r w:rsidRPr="00ED39D7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741896" w:rsidRPr="00ED39D7" w:rsidTr="00741896">
        <w:trPr>
          <w:cantSplit/>
        </w:trPr>
        <w:tc>
          <w:tcPr>
            <w:tcW w:w="641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</w:rPr>
            </w:pPr>
            <w:r w:rsidRPr="00ED39D7">
              <w:rPr>
                <w:szCs w:val="28"/>
                <w:lang w:val="en-US"/>
              </w:rPr>
              <w:t>A12.09.005</w:t>
            </w:r>
          </w:p>
        </w:tc>
        <w:tc>
          <w:tcPr>
            <w:tcW w:w="2943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  <w:lang w:val="en-US"/>
              </w:rPr>
              <w:t>Пульсоксиметрия</w:t>
            </w:r>
            <w:proofErr w:type="spellEnd"/>
          </w:p>
        </w:tc>
        <w:tc>
          <w:tcPr>
            <w:tcW w:w="757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AA5CA6">
        <w:trPr>
          <w:trHeight w:val="249"/>
        </w:trPr>
        <w:tc>
          <w:tcPr>
            <w:tcW w:w="641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0,</w:t>
            </w: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0A363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0A3637">
              <w:rPr>
                <w:szCs w:val="28"/>
              </w:rPr>
              <w:t>2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0A363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0A3637">
              <w:rPr>
                <w:szCs w:val="28"/>
              </w:rPr>
              <w:t>2</w:t>
            </w:r>
          </w:p>
        </w:tc>
        <w:tc>
          <w:tcPr>
            <w:tcW w:w="659" w:type="pct"/>
          </w:tcPr>
          <w:p w:rsidR="00C33440" w:rsidRPr="00C33440" w:rsidRDefault="000A3637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781424" w:rsidRPr="00A774F9" w:rsidTr="00DE06CA">
        <w:trPr>
          <w:cantSplit/>
        </w:trPr>
        <w:tc>
          <w:tcPr>
            <w:tcW w:w="460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81424" w:rsidRPr="00781424" w:rsidRDefault="00781424" w:rsidP="00741896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  <w:lang w:val="en-US"/>
              </w:rPr>
              <w:t>0,</w:t>
            </w:r>
            <w:r w:rsidR="00741896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81424" w:rsidRPr="00A774F9" w:rsidTr="00DE06CA">
        <w:trPr>
          <w:cantSplit/>
        </w:trPr>
        <w:tc>
          <w:tcPr>
            <w:tcW w:w="460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</w:rPr>
              <w:t>Гидроксиэтилкрахмал</w:t>
            </w:r>
            <w:proofErr w:type="spellEnd"/>
          </w:p>
        </w:tc>
        <w:tc>
          <w:tcPr>
            <w:tcW w:w="764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81424" w:rsidRPr="002272D2" w:rsidRDefault="00781424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781424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781424" w:rsidRPr="002272D2">
              <w:rPr>
                <w:szCs w:val="28"/>
                <w:lang w:val="en-US"/>
              </w:rPr>
              <w:t>00</w:t>
            </w:r>
          </w:p>
        </w:tc>
        <w:tc>
          <w:tcPr>
            <w:tcW w:w="524" w:type="pct"/>
          </w:tcPr>
          <w:p w:rsidR="00781424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781424" w:rsidRPr="002272D2">
              <w:rPr>
                <w:szCs w:val="28"/>
                <w:lang w:val="en-US"/>
              </w:rPr>
              <w:t>00</w:t>
            </w:r>
          </w:p>
        </w:tc>
      </w:tr>
      <w:tr w:rsidR="00781424" w:rsidRPr="00A774F9" w:rsidTr="00DE06CA">
        <w:trPr>
          <w:cantSplit/>
        </w:trPr>
        <w:tc>
          <w:tcPr>
            <w:tcW w:w="460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81424" w:rsidRPr="00C33440" w:rsidRDefault="00781424" w:rsidP="000A3637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0A3637"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81424" w:rsidRPr="00A774F9" w:rsidTr="00DE06CA">
        <w:trPr>
          <w:cantSplit/>
        </w:trPr>
        <w:tc>
          <w:tcPr>
            <w:tcW w:w="460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781424" w:rsidRPr="00A774F9" w:rsidRDefault="00781424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  <w:lang w:val="en-US"/>
              </w:rPr>
              <w:t>Адренергические</w:t>
            </w:r>
            <w:proofErr w:type="spellEnd"/>
            <w:r w:rsidRPr="00ED39D7">
              <w:rPr>
                <w:szCs w:val="28"/>
                <w:lang w:val="en-US"/>
              </w:rPr>
              <w:t xml:space="preserve"> и </w:t>
            </w:r>
            <w:proofErr w:type="spellStart"/>
            <w:r w:rsidRPr="00ED39D7">
              <w:rPr>
                <w:szCs w:val="28"/>
                <w:lang w:val="en-US"/>
              </w:rPr>
              <w:t>дофаминергические</w:t>
            </w:r>
            <w:proofErr w:type="spellEnd"/>
            <w:r w:rsidRPr="00ED39D7">
              <w:rPr>
                <w:szCs w:val="28"/>
                <w:lang w:val="en-US"/>
              </w:rPr>
              <w:t xml:space="preserve"> </w:t>
            </w:r>
            <w:proofErr w:type="spellStart"/>
            <w:r w:rsidRPr="00ED39D7">
              <w:rPr>
                <w:szCs w:val="28"/>
                <w:lang w:val="en-US"/>
              </w:rPr>
              <w:t>средства</w:t>
            </w:r>
            <w:proofErr w:type="spellEnd"/>
          </w:p>
        </w:tc>
        <w:tc>
          <w:tcPr>
            <w:tcW w:w="1385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896" w:rsidRPr="00ED39D7" w:rsidRDefault="00741896" w:rsidP="00741896">
            <w:pPr>
              <w:spacing w:after="0" w:line="240" w:lineRule="auto"/>
              <w:rPr>
                <w:szCs w:val="28"/>
              </w:rPr>
            </w:pPr>
            <w:r w:rsidRPr="00ED39D7">
              <w:rPr>
                <w:szCs w:val="28"/>
              </w:rPr>
              <w:t>0,0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</w:rPr>
              <w:t>Норэпинефрин</w:t>
            </w:r>
            <w:proofErr w:type="spellEnd"/>
          </w:p>
        </w:tc>
        <w:tc>
          <w:tcPr>
            <w:tcW w:w="76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4</w:t>
            </w: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</w:rPr>
              <w:t>Эпинефрин</w:t>
            </w:r>
            <w:proofErr w:type="spellEnd"/>
          </w:p>
        </w:tc>
        <w:tc>
          <w:tcPr>
            <w:tcW w:w="76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0,25</w:t>
            </w:r>
          </w:p>
        </w:tc>
        <w:tc>
          <w:tcPr>
            <w:tcW w:w="52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0,25</w:t>
            </w: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</w:rPr>
              <w:t>Допамин</w:t>
            </w:r>
            <w:proofErr w:type="spellEnd"/>
          </w:p>
        </w:tc>
        <w:tc>
          <w:tcPr>
            <w:tcW w:w="76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10</w:t>
            </w: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Глюкокортикоиды</w:t>
            </w:r>
            <w:proofErr w:type="spellEnd"/>
          </w:p>
        </w:tc>
        <w:tc>
          <w:tcPr>
            <w:tcW w:w="1385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896" w:rsidRPr="002272D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</w:rPr>
              <w:t>Преднизолон</w:t>
            </w:r>
            <w:proofErr w:type="spellEnd"/>
          </w:p>
        </w:tc>
        <w:tc>
          <w:tcPr>
            <w:tcW w:w="76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ED39D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="00741896" w:rsidRPr="00ED39D7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ED39D7">
              <w:rPr>
                <w:szCs w:val="28"/>
                <w:lang w:val="en-US"/>
              </w:rPr>
              <w:t>90</w:t>
            </w: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</w:rPr>
              <w:t>00</w:t>
            </w:r>
          </w:p>
        </w:tc>
        <w:tc>
          <w:tcPr>
            <w:tcW w:w="524" w:type="pct"/>
          </w:tcPr>
          <w:p w:rsidR="00741896" w:rsidRPr="003C15E2" w:rsidRDefault="00741896" w:rsidP="00A3127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</w:rPr>
              <w:t>0</w:t>
            </w:r>
            <w:r w:rsidRPr="003C15E2">
              <w:rPr>
                <w:szCs w:val="28"/>
              </w:rPr>
              <w:t>0</w:t>
            </w: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Медицинские газы</w:t>
            </w:r>
          </w:p>
        </w:tc>
        <w:tc>
          <w:tcPr>
            <w:tcW w:w="1385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896" w:rsidRPr="000F23CE" w:rsidRDefault="00741896" w:rsidP="00FE5F4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896" w:rsidRPr="00A774F9" w:rsidTr="00DE06CA">
        <w:trPr>
          <w:cantSplit/>
        </w:trPr>
        <w:tc>
          <w:tcPr>
            <w:tcW w:w="460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741896" w:rsidRPr="00A774F9" w:rsidRDefault="00741896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</w:t>
      </w:r>
      <w:r w:rsidR="00AF6EA0" w:rsidRPr="00AF6EA0">
        <w:rPr>
          <w:szCs w:val="28"/>
        </w:rPr>
        <w:lastRenderedPageBreak/>
        <w:t>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27691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637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163D5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1896"/>
    <w:rsid w:val="0074402C"/>
    <w:rsid w:val="007537E6"/>
    <w:rsid w:val="00781424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15DF6"/>
    <w:rsid w:val="009200A6"/>
    <w:rsid w:val="00950062"/>
    <w:rsid w:val="00956B12"/>
    <w:rsid w:val="009728A7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1480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13DCC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06E4-9CBD-4C6C-B382-87075B7E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439</Words>
  <Characters>3449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54</cp:revision>
  <dcterms:created xsi:type="dcterms:W3CDTF">2012-11-20T12:28:00Z</dcterms:created>
  <dcterms:modified xsi:type="dcterms:W3CDTF">2015-06-10T15:29:00Z</dcterms:modified>
</cp:coreProperties>
</file>